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89" w:rsidRDefault="002C5289" w:rsidP="002C5289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272F79C" wp14:editId="0F91D512">
            <wp:simplePos x="0" y="0"/>
            <wp:positionH relativeFrom="margin">
              <wp:align>center</wp:align>
            </wp:positionH>
            <wp:positionV relativeFrom="paragraph">
              <wp:posOffset>-147320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8A7CC43" wp14:editId="08540414">
            <wp:simplePos x="0" y="0"/>
            <wp:positionH relativeFrom="margin">
              <wp:align>center</wp:align>
            </wp:positionH>
            <wp:positionV relativeFrom="paragraph">
              <wp:posOffset>-471170</wp:posOffset>
            </wp:positionV>
            <wp:extent cx="1062000" cy="273600"/>
            <wp:effectExtent l="0" t="0" r="5080" b="0"/>
            <wp:wrapNone/>
            <wp:docPr id="1" name="Obrázek 1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IT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2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289" w:rsidRPr="006D7895" w:rsidRDefault="002211B4" w:rsidP="002C5289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5182C">
        <w:rPr>
          <w:rFonts w:ascii="Arial" w:hAnsi="Arial" w:cs="Arial"/>
          <w:b/>
        </w:rPr>
        <w:tab/>
        <w:t>5</w:t>
      </w:r>
      <w:r w:rsidR="002C5289" w:rsidRPr="00733B8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října</w:t>
      </w:r>
      <w:r w:rsidR="002C5289">
        <w:rPr>
          <w:rFonts w:ascii="Arial" w:hAnsi="Arial" w:cs="Arial"/>
          <w:b/>
        </w:rPr>
        <w:t xml:space="preserve"> 2017</w:t>
      </w:r>
    </w:p>
    <w:p w:rsidR="002C5289" w:rsidRPr="005845C9" w:rsidRDefault="002C5289" w:rsidP="002C5289">
      <w:pPr>
        <w:pBdr>
          <w:top w:val="single" w:sz="12" w:space="1" w:color="auto"/>
        </w:pBdr>
        <w:spacing w:after="0" w:line="280" w:lineRule="atLeast"/>
        <w:jc w:val="right"/>
        <w:rPr>
          <w:rFonts w:ascii="Arial" w:hAnsi="Arial" w:cs="Arial"/>
        </w:rPr>
      </w:pPr>
    </w:p>
    <w:p w:rsidR="002C5289" w:rsidRDefault="002C5289" w:rsidP="002C5289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v mánesu oslaví století finského designu a architektury</w:t>
      </w:r>
    </w:p>
    <w:p w:rsidR="002C5289" w:rsidRPr="00906D82" w:rsidRDefault="002C5289" w:rsidP="00906D82">
      <w:pPr>
        <w:spacing w:after="0" w:line="280" w:lineRule="atLeast"/>
        <w:jc w:val="both"/>
        <w:rPr>
          <w:rFonts w:ascii="Arial" w:hAnsi="Arial" w:cs="Arial"/>
          <w:b/>
          <w:caps/>
        </w:rPr>
      </w:pPr>
    </w:p>
    <w:p w:rsidR="004862C0" w:rsidRDefault="00233F54" w:rsidP="004862C0">
      <w:pPr>
        <w:spacing w:after="0" w:line="320" w:lineRule="atLeast"/>
        <w:jc w:val="both"/>
        <w:rPr>
          <w:rFonts w:ascii="Arial" w:hAnsi="Arial" w:cs="Arial"/>
          <w:b/>
        </w:rPr>
      </w:pPr>
      <w:r w:rsidRPr="00C94E2B">
        <w:rPr>
          <w:rFonts w:ascii="Arial" w:hAnsi="Arial" w:cs="Arial"/>
          <w:b/>
        </w:rPr>
        <w:t>Rok 2017 se nese ve zn</w:t>
      </w:r>
      <w:r w:rsidR="00877482" w:rsidRPr="00C94E2B">
        <w:rPr>
          <w:rFonts w:ascii="Arial" w:hAnsi="Arial" w:cs="Arial"/>
          <w:b/>
        </w:rPr>
        <w:t xml:space="preserve">amení </w:t>
      </w:r>
      <w:r w:rsidR="00726BD6" w:rsidRPr="00C94E2B">
        <w:rPr>
          <w:rFonts w:ascii="Arial" w:hAnsi="Arial" w:cs="Arial"/>
          <w:b/>
        </w:rPr>
        <w:t xml:space="preserve">oslav </w:t>
      </w:r>
      <w:r w:rsidR="004F7AF0" w:rsidRPr="00C94E2B">
        <w:rPr>
          <w:rFonts w:ascii="Arial" w:hAnsi="Arial" w:cs="Arial"/>
          <w:b/>
        </w:rPr>
        <w:t xml:space="preserve">stoletého výročí </w:t>
      </w:r>
      <w:r w:rsidR="00877482" w:rsidRPr="00C94E2B">
        <w:rPr>
          <w:rFonts w:ascii="Arial" w:hAnsi="Arial" w:cs="Arial"/>
          <w:b/>
        </w:rPr>
        <w:t xml:space="preserve">nezávislosti </w:t>
      </w:r>
      <w:r w:rsidR="004F7AF0" w:rsidRPr="00C94E2B">
        <w:rPr>
          <w:rFonts w:ascii="Arial" w:hAnsi="Arial" w:cs="Arial"/>
          <w:b/>
        </w:rPr>
        <w:t>Finska</w:t>
      </w:r>
      <w:r w:rsidR="00C94E2B" w:rsidRPr="00C94E2B">
        <w:rPr>
          <w:rFonts w:ascii="Arial" w:hAnsi="Arial" w:cs="Arial"/>
          <w:b/>
        </w:rPr>
        <w:t xml:space="preserve"> a d</w:t>
      </w:r>
      <w:r w:rsidR="00877482" w:rsidRPr="00C94E2B">
        <w:rPr>
          <w:rFonts w:ascii="Arial" w:hAnsi="Arial" w:cs="Arial"/>
          <w:b/>
        </w:rPr>
        <w:t xml:space="preserve">íky putovní výstavě </w:t>
      </w:r>
      <w:r w:rsidR="00060E95">
        <w:rPr>
          <w:rFonts w:ascii="Arial" w:hAnsi="Arial" w:cs="Arial"/>
          <w:b/>
        </w:rPr>
        <w:t>„</w:t>
      </w:r>
      <w:r w:rsidR="00877482" w:rsidRPr="00C94E2B">
        <w:rPr>
          <w:rFonts w:ascii="Arial" w:hAnsi="Arial" w:cs="Arial"/>
          <w:b/>
        </w:rPr>
        <w:t>Echoes</w:t>
      </w:r>
      <w:r w:rsidR="00726BD6" w:rsidRPr="00C94E2B">
        <w:rPr>
          <w:rFonts w:ascii="Arial" w:hAnsi="Arial" w:cs="Arial"/>
          <w:b/>
        </w:rPr>
        <w:t xml:space="preserve"> / 100 let finského designu a architektury</w:t>
      </w:r>
      <w:r w:rsidR="00060E95">
        <w:rPr>
          <w:rFonts w:ascii="Arial" w:hAnsi="Arial" w:cs="Arial"/>
          <w:b/>
        </w:rPr>
        <w:t>“</w:t>
      </w:r>
      <w:r w:rsidR="00C94E2B" w:rsidRPr="00C94E2B">
        <w:rPr>
          <w:rFonts w:ascii="Arial" w:hAnsi="Arial" w:cs="Arial"/>
          <w:b/>
        </w:rPr>
        <w:t xml:space="preserve"> se </w:t>
      </w:r>
      <w:r w:rsidR="00060E95">
        <w:rPr>
          <w:rFonts w:ascii="Arial" w:hAnsi="Arial" w:cs="Arial"/>
          <w:b/>
        </w:rPr>
        <w:t xml:space="preserve">v říjnu </w:t>
      </w:r>
      <w:r w:rsidR="00726BD6" w:rsidRPr="00C94E2B">
        <w:rPr>
          <w:rFonts w:ascii="Arial" w:hAnsi="Arial" w:cs="Arial"/>
          <w:b/>
        </w:rPr>
        <w:t xml:space="preserve">slavnostní </w:t>
      </w:r>
      <w:r w:rsidR="004F7AF0" w:rsidRPr="00C94E2B">
        <w:rPr>
          <w:rFonts w:ascii="Arial" w:hAnsi="Arial" w:cs="Arial"/>
          <w:b/>
        </w:rPr>
        <w:t xml:space="preserve">atmosféra </w:t>
      </w:r>
      <w:r w:rsidR="00877482" w:rsidRPr="00C94E2B">
        <w:rPr>
          <w:rFonts w:ascii="Arial" w:hAnsi="Arial" w:cs="Arial"/>
          <w:b/>
        </w:rPr>
        <w:t>přenese i</w:t>
      </w:r>
      <w:r w:rsidR="00C94E2B" w:rsidRPr="00C94E2B">
        <w:rPr>
          <w:rFonts w:ascii="Arial" w:hAnsi="Arial" w:cs="Arial"/>
          <w:b/>
        </w:rPr>
        <w:t> </w:t>
      </w:r>
      <w:r w:rsidR="00877482" w:rsidRPr="00C94E2B">
        <w:rPr>
          <w:rFonts w:ascii="Arial" w:hAnsi="Arial" w:cs="Arial"/>
          <w:b/>
        </w:rPr>
        <w:t>do</w:t>
      </w:r>
      <w:r w:rsidR="00C94E2B" w:rsidRPr="00C94E2B">
        <w:rPr>
          <w:rFonts w:ascii="Arial" w:hAnsi="Arial" w:cs="Arial"/>
          <w:b/>
        </w:rPr>
        <w:t> </w:t>
      </w:r>
      <w:r w:rsidR="00493D6C">
        <w:rPr>
          <w:rFonts w:ascii="Arial" w:hAnsi="Arial" w:cs="Arial"/>
          <w:b/>
        </w:rPr>
        <w:t>pražské Ga</w:t>
      </w:r>
      <w:r w:rsidR="00877482" w:rsidRPr="00C94E2B">
        <w:rPr>
          <w:rFonts w:ascii="Arial" w:hAnsi="Arial" w:cs="Arial"/>
          <w:b/>
        </w:rPr>
        <w:t xml:space="preserve">lerie Mánes. </w:t>
      </w:r>
      <w:r w:rsidR="00C94E2B" w:rsidRPr="00C94E2B">
        <w:rPr>
          <w:rFonts w:ascii="Arial" w:hAnsi="Arial" w:cs="Arial"/>
          <w:b/>
        </w:rPr>
        <w:t>Č</w:t>
      </w:r>
      <w:r w:rsidR="00493D6C">
        <w:rPr>
          <w:rFonts w:ascii="Arial" w:hAnsi="Arial" w:cs="Arial"/>
          <w:b/>
        </w:rPr>
        <w:t>eská</w:t>
      </w:r>
      <w:r w:rsidR="001140DC" w:rsidRPr="00C94E2B">
        <w:rPr>
          <w:rFonts w:ascii="Arial" w:hAnsi="Arial" w:cs="Arial"/>
          <w:b/>
        </w:rPr>
        <w:t xml:space="preserve"> veřejno</w:t>
      </w:r>
      <w:r w:rsidR="00C94E2B" w:rsidRPr="00C94E2B">
        <w:rPr>
          <w:rFonts w:ascii="Arial" w:hAnsi="Arial" w:cs="Arial"/>
          <w:b/>
        </w:rPr>
        <w:t xml:space="preserve">st se </w:t>
      </w:r>
      <w:r w:rsidR="00493D6C">
        <w:rPr>
          <w:rFonts w:ascii="Arial" w:hAnsi="Arial" w:cs="Arial"/>
          <w:b/>
        </w:rPr>
        <w:t xml:space="preserve">tak </w:t>
      </w:r>
      <w:r w:rsidR="00F2636B">
        <w:rPr>
          <w:rFonts w:ascii="Arial" w:hAnsi="Arial" w:cs="Arial"/>
          <w:b/>
        </w:rPr>
        <w:t xml:space="preserve">může </w:t>
      </w:r>
      <w:r w:rsidR="00493D6C">
        <w:rPr>
          <w:rFonts w:ascii="Arial" w:hAnsi="Arial" w:cs="Arial"/>
          <w:b/>
        </w:rPr>
        <w:t>seznám</w:t>
      </w:r>
      <w:r w:rsidR="00F2636B">
        <w:rPr>
          <w:rFonts w:ascii="Arial" w:hAnsi="Arial" w:cs="Arial"/>
          <w:b/>
        </w:rPr>
        <w:t xml:space="preserve">it </w:t>
      </w:r>
      <w:r w:rsidR="00980E15">
        <w:rPr>
          <w:rFonts w:ascii="Arial" w:hAnsi="Arial" w:cs="Arial"/>
          <w:b/>
        </w:rPr>
        <w:t xml:space="preserve">jak </w:t>
      </w:r>
      <w:r w:rsidR="00493D6C">
        <w:rPr>
          <w:rFonts w:ascii="Arial" w:hAnsi="Arial" w:cs="Arial"/>
          <w:b/>
        </w:rPr>
        <w:t>s proslulými díly</w:t>
      </w:r>
      <w:r w:rsidR="0015182C">
        <w:rPr>
          <w:rFonts w:ascii="Arial" w:hAnsi="Arial" w:cs="Arial"/>
          <w:b/>
        </w:rPr>
        <w:t>,</w:t>
      </w:r>
      <w:r w:rsidR="00493D6C">
        <w:rPr>
          <w:rFonts w:ascii="Arial" w:hAnsi="Arial" w:cs="Arial"/>
          <w:b/>
        </w:rPr>
        <w:t xml:space="preserve"> </w:t>
      </w:r>
      <w:r w:rsidR="0015182C">
        <w:rPr>
          <w:rFonts w:ascii="Arial" w:hAnsi="Arial" w:cs="Arial"/>
          <w:b/>
        </w:rPr>
        <w:t>tak i s ne</w:t>
      </w:r>
      <w:r w:rsidR="0015182C" w:rsidRPr="00C94E2B">
        <w:rPr>
          <w:rFonts w:ascii="Arial" w:hAnsi="Arial" w:cs="Arial"/>
          <w:b/>
        </w:rPr>
        <w:t>tradiční tvorbou</w:t>
      </w:r>
      <w:r w:rsidR="0015182C">
        <w:rPr>
          <w:rFonts w:ascii="Arial" w:hAnsi="Arial" w:cs="Arial"/>
          <w:b/>
        </w:rPr>
        <w:t xml:space="preserve"> a méně známými sk</w:t>
      </w:r>
      <w:bookmarkStart w:id="0" w:name="_GoBack"/>
      <w:bookmarkEnd w:id="0"/>
      <w:r w:rsidR="0015182C">
        <w:rPr>
          <w:rFonts w:ascii="Arial" w:hAnsi="Arial" w:cs="Arial"/>
          <w:b/>
        </w:rPr>
        <w:t>vosty</w:t>
      </w:r>
      <w:r w:rsidR="0015182C">
        <w:rPr>
          <w:rFonts w:ascii="Arial" w:hAnsi="Arial" w:cs="Arial"/>
          <w:b/>
        </w:rPr>
        <w:t xml:space="preserve"> </w:t>
      </w:r>
      <w:r w:rsidR="00493D6C">
        <w:rPr>
          <w:rFonts w:ascii="Arial" w:hAnsi="Arial" w:cs="Arial"/>
          <w:b/>
        </w:rPr>
        <w:t xml:space="preserve">finských designérů a architektů. </w:t>
      </w:r>
      <w:r w:rsidR="00980E15">
        <w:rPr>
          <w:rFonts w:ascii="Arial" w:hAnsi="Arial" w:cs="Arial"/>
          <w:b/>
        </w:rPr>
        <w:t>Výstav</w:t>
      </w:r>
      <w:r w:rsidR="00F2636B">
        <w:rPr>
          <w:rFonts w:ascii="Arial" w:hAnsi="Arial" w:cs="Arial"/>
          <w:b/>
        </w:rPr>
        <w:t xml:space="preserve">u </w:t>
      </w:r>
      <w:r w:rsidR="0015182C">
        <w:rPr>
          <w:rFonts w:ascii="Arial" w:hAnsi="Arial" w:cs="Arial"/>
          <w:b/>
        </w:rPr>
        <w:t xml:space="preserve">pořádá </w:t>
      </w:r>
      <w:r w:rsidR="00980E15">
        <w:rPr>
          <w:rFonts w:ascii="Arial" w:hAnsi="Arial" w:cs="Arial"/>
          <w:b/>
        </w:rPr>
        <w:t>Velvyslanectví Finské republiky</w:t>
      </w:r>
      <w:r w:rsidR="00C94E2B" w:rsidRPr="00C94E2B">
        <w:rPr>
          <w:rFonts w:ascii="Arial" w:hAnsi="Arial" w:cs="Arial"/>
          <w:b/>
        </w:rPr>
        <w:t xml:space="preserve"> </w:t>
      </w:r>
      <w:r w:rsidR="00422BAB">
        <w:rPr>
          <w:rFonts w:ascii="Arial" w:hAnsi="Arial" w:cs="Arial"/>
          <w:b/>
        </w:rPr>
        <w:t xml:space="preserve">v Praze </w:t>
      </w:r>
      <w:r w:rsidR="00980E15">
        <w:rPr>
          <w:rFonts w:ascii="Arial" w:hAnsi="Arial" w:cs="Arial"/>
          <w:b/>
        </w:rPr>
        <w:t>a</w:t>
      </w:r>
      <w:r w:rsidR="0015182C">
        <w:rPr>
          <w:rFonts w:ascii="Arial" w:hAnsi="Arial" w:cs="Arial"/>
          <w:b/>
        </w:rPr>
        <w:t> </w:t>
      </w:r>
      <w:r w:rsidR="00C94E2B" w:rsidRPr="00C94E2B">
        <w:rPr>
          <w:rFonts w:ascii="Arial" w:hAnsi="Arial" w:cs="Arial"/>
          <w:b/>
        </w:rPr>
        <w:t>proběhne ve dnech 20. až 30. října</w:t>
      </w:r>
      <w:r w:rsidR="00980E15">
        <w:rPr>
          <w:rFonts w:ascii="Arial" w:hAnsi="Arial" w:cs="Arial"/>
          <w:b/>
        </w:rPr>
        <w:t xml:space="preserve">. Navštívit ji bude možné i v rámci festivalového programu Designbloku.   </w:t>
      </w:r>
    </w:p>
    <w:p w:rsidR="00980E15" w:rsidRPr="00C94E2B" w:rsidRDefault="00980E15" w:rsidP="004862C0">
      <w:pPr>
        <w:spacing w:after="0" w:line="320" w:lineRule="atLeast"/>
        <w:jc w:val="both"/>
        <w:rPr>
          <w:rFonts w:ascii="Arial" w:hAnsi="Arial" w:cs="Arial"/>
          <w:b/>
        </w:rPr>
      </w:pPr>
    </w:p>
    <w:p w:rsidR="004862C0" w:rsidRDefault="00F2636B" w:rsidP="004862C0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954530" cy="1468755"/>
            <wp:effectExtent l="0" t="0" r="7620" b="0"/>
            <wp:wrapTight wrapText="bothSides">
              <wp:wrapPolygon edited="0">
                <wp:start x="0" y="0"/>
                <wp:lineTo x="0" y="21292"/>
                <wp:lineTo x="21474" y="21292"/>
                <wp:lineTo x="21474" y="0"/>
                <wp:lineTo x="0" y="0"/>
              </wp:wrapPolygon>
            </wp:wrapTight>
            <wp:docPr id="4" name="Obrázek 4" descr="C:\Users\katerina.lankova\Desktop\echoes_identit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rina.lankova\Desktop\echoes_identity-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390">
        <w:rPr>
          <w:rFonts w:ascii="Arial" w:hAnsi="Arial" w:cs="Arial"/>
        </w:rPr>
        <w:t xml:space="preserve">Výstava je členěna na </w:t>
      </w:r>
      <w:r w:rsidR="00726BD6">
        <w:rPr>
          <w:rFonts w:ascii="Arial" w:hAnsi="Arial" w:cs="Arial"/>
        </w:rPr>
        <w:t xml:space="preserve">osm hlavních témat, jejichž </w:t>
      </w:r>
      <w:r w:rsidR="00376390">
        <w:rPr>
          <w:rFonts w:ascii="Arial" w:hAnsi="Arial" w:cs="Arial"/>
        </w:rPr>
        <w:t>ústředním</w:t>
      </w:r>
      <w:r w:rsidR="00726BD6">
        <w:rPr>
          <w:rFonts w:ascii="Arial" w:hAnsi="Arial" w:cs="Arial"/>
        </w:rPr>
        <w:t xml:space="preserve"> prvkem je finská příroda a</w:t>
      </w:r>
      <w:r w:rsidR="00376390">
        <w:rPr>
          <w:rFonts w:ascii="Arial" w:hAnsi="Arial" w:cs="Arial"/>
        </w:rPr>
        <w:t> </w:t>
      </w:r>
      <w:r w:rsidR="00726BD6">
        <w:rPr>
          <w:rFonts w:ascii="Arial" w:hAnsi="Arial" w:cs="Arial"/>
        </w:rPr>
        <w:t>společnost.</w:t>
      </w:r>
      <w:r w:rsidR="00376390">
        <w:rPr>
          <w:rFonts w:ascii="Arial" w:hAnsi="Arial" w:cs="Arial"/>
        </w:rPr>
        <w:t xml:space="preserve"> Ze</w:t>
      </w:r>
      <w:r w:rsidR="002211B4">
        <w:rPr>
          <w:rFonts w:ascii="Arial" w:hAnsi="Arial" w:cs="Arial"/>
        </w:rPr>
        <w:t>jména ty totiž stojí za vývojem a současnou podobou finského designu a arc</w:t>
      </w:r>
      <w:r w:rsidR="00980E15">
        <w:rPr>
          <w:rFonts w:ascii="Arial" w:hAnsi="Arial" w:cs="Arial"/>
        </w:rPr>
        <w:t>hitektury</w:t>
      </w:r>
      <w:r w:rsidR="00422BAB">
        <w:rPr>
          <w:rFonts w:ascii="Arial" w:hAnsi="Arial" w:cs="Arial"/>
        </w:rPr>
        <w:t>, která je typická</w:t>
      </w:r>
      <w:r w:rsidR="005D05D2">
        <w:rPr>
          <w:rFonts w:ascii="Arial" w:hAnsi="Arial" w:cs="Arial"/>
        </w:rPr>
        <w:t xml:space="preserve"> </w:t>
      </w:r>
      <w:r w:rsidR="002211B4">
        <w:rPr>
          <w:rFonts w:ascii="Arial" w:hAnsi="Arial" w:cs="Arial"/>
        </w:rPr>
        <w:t>svou nadčasovost</w:t>
      </w:r>
      <w:r w:rsidR="005D05D2">
        <w:rPr>
          <w:rFonts w:ascii="Arial" w:hAnsi="Arial" w:cs="Arial"/>
        </w:rPr>
        <w:t>í</w:t>
      </w:r>
      <w:r w:rsidR="002211B4">
        <w:rPr>
          <w:rFonts w:ascii="Arial" w:hAnsi="Arial" w:cs="Arial"/>
        </w:rPr>
        <w:t>, čistot</w:t>
      </w:r>
      <w:r w:rsidR="005D05D2">
        <w:rPr>
          <w:rFonts w:ascii="Arial" w:hAnsi="Arial" w:cs="Arial"/>
        </w:rPr>
        <w:t>o</w:t>
      </w:r>
      <w:r w:rsidR="002211B4">
        <w:rPr>
          <w:rFonts w:ascii="Arial" w:hAnsi="Arial" w:cs="Arial"/>
        </w:rPr>
        <w:t>u</w:t>
      </w:r>
      <w:r w:rsidR="0015182C">
        <w:rPr>
          <w:rFonts w:ascii="Arial" w:hAnsi="Arial" w:cs="Arial"/>
        </w:rPr>
        <w:t>,</w:t>
      </w:r>
      <w:r w:rsidR="0015182C" w:rsidRPr="0015182C">
        <w:rPr>
          <w:rFonts w:ascii="Arial" w:hAnsi="Arial" w:cs="Arial"/>
        </w:rPr>
        <w:t xml:space="preserve"> </w:t>
      </w:r>
      <w:r w:rsidR="0015182C">
        <w:rPr>
          <w:rFonts w:ascii="Arial" w:hAnsi="Arial" w:cs="Arial"/>
        </w:rPr>
        <w:t xml:space="preserve">pragmatickou </w:t>
      </w:r>
      <w:r w:rsidR="0015182C">
        <w:rPr>
          <w:rFonts w:ascii="Arial" w:hAnsi="Arial" w:cs="Arial"/>
        </w:rPr>
        <w:t xml:space="preserve">funkčností </w:t>
      </w:r>
      <w:r w:rsidR="002211B4">
        <w:rPr>
          <w:rFonts w:ascii="Arial" w:hAnsi="Arial" w:cs="Arial"/>
        </w:rPr>
        <w:t>a jednoduch</w:t>
      </w:r>
      <w:r w:rsidR="0015182C">
        <w:rPr>
          <w:rFonts w:ascii="Arial" w:hAnsi="Arial" w:cs="Arial"/>
        </w:rPr>
        <w:t>ou elegancí</w:t>
      </w:r>
      <w:r w:rsidR="002211B4">
        <w:rPr>
          <w:rFonts w:ascii="Arial" w:hAnsi="Arial" w:cs="Arial"/>
        </w:rPr>
        <w:t xml:space="preserve">. </w:t>
      </w:r>
      <w:r w:rsidR="00980E15">
        <w:rPr>
          <w:rFonts w:ascii="Arial" w:hAnsi="Arial" w:cs="Arial"/>
        </w:rPr>
        <w:t>Mezi hlavní</w:t>
      </w:r>
      <w:r w:rsidR="002211B4">
        <w:rPr>
          <w:rFonts w:ascii="Arial" w:hAnsi="Arial" w:cs="Arial"/>
        </w:rPr>
        <w:t xml:space="preserve"> partnery výstavy</w:t>
      </w:r>
      <w:r w:rsidR="00980E15">
        <w:rPr>
          <w:rFonts w:ascii="Arial" w:hAnsi="Arial" w:cs="Arial"/>
        </w:rPr>
        <w:t xml:space="preserve"> patří</w:t>
      </w:r>
      <w:r w:rsidR="002211B4">
        <w:rPr>
          <w:rFonts w:ascii="Arial" w:hAnsi="Arial" w:cs="Arial"/>
        </w:rPr>
        <w:t xml:space="preserve"> </w:t>
      </w:r>
      <w:r w:rsidR="00C94E2B" w:rsidRPr="00906D82">
        <w:rPr>
          <w:rFonts w:ascii="Arial" w:hAnsi="Arial" w:cs="Arial"/>
        </w:rPr>
        <w:t>fin</w:t>
      </w:r>
      <w:r w:rsidR="002211B4">
        <w:rPr>
          <w:rFonts w:ascii="Arial" w:hAnsi="Arial" w:cs="Arial"/>
        </w:rPr>
        <w:t xml:space="preserve">ská developerská společnost YIT, </w:t>
      </w:r>
      <w:r w:rsidR="00C86D3C">
        <w:rPr>
          <w:rFonts w:ascii="Arial" w:hAnsi="Arial" w:cs="Arial"/>
        </w:rPr>
        <w:t>jež</w:t>
      </w:r>
      <w:r w:rsidR="002211B4">
        <w:rPr>
          <w:rFonts w:ascii="Arial" w:hAnsi="Arial" w:cs="Arial"/>
        </w:rPr>
        <w:t xml:space="preserve"> </w:t>
      </w:r>
      <w:r w:rsidR="00980E15">
        <w:rPr>
          <w:rFonts w:ascii="Arial" w:hAnsi="Arial" w:cs="Arial"/>
        </w:rPr>
        <w:t>v roce 2012 sama oslavila stoleté výročí od svého založení</w:t>
      </w:r>
      <w:r w:rsidR="00C86D3C">
        <w:rPr>
          <w:rFonts w:ascii="Arial" w:hAnsi="Arial" w:cs="Arial"/>
        </w:rPr>
        <w:t xml:space="preserve"> a s historií novodobého Finska je tak neodmyslitelně spjata od samého počátku. D</w:t>
      </w:r>
      <w:r w:rsidR="002211B4">
        <w:rPr>
          <w:rFonts w:ascii="Arial" w:hAnsi="Arial" w:cs="Arial"/>
        </w:rPr>
        <w:t xml:space="preserve">o České republiky </w:t>
      </w:r>
      <w:r w:rsidR="00C86D3C">
        <w:rPr>
          <w:rFonts w:ascii="Arial" w:hAnsi="Arial" w:cs="Arial"/>
        </w:rPr>
        <w:t>ne</w:t>
      </w:r>
      <w:r w:rsidR="002211B4">
        <w:rPr>
          <w:rFonts w:ascii="Arial" w:hAnsi="Arial" w:cs="Arial"/>
        </w:rPr>
        <w:t xml:space="preserve">přináší </w:t>
      </w:r>
      <w:r w:rsidR="00C86D3C">
        <w:rPr>
          <w:rFonts w:ascii="Arial" w:hAnsi="Arial" w:cs="Arial"/>
        </w:rPr>
        <w:t xml:space="preserve">pouze </w:t>
      </w:r>
      <w:r w:rsidR="002211B4">
        <w:rPr>
          <w:rFonts w:ascii="Arial" w:hAnsi="Arial" w:cs="Arial"/>
        </w:rPr>
        <w:t>bydlení ve</w:t>
      </w:r>
      <w:r w:rsidR="005D05D2">
        <w:rPr>
          <w:rFonts w:ascii="Arial" w:hAnsi="Arial" w:cs="Arial"/>
        </w:rPr>
        <w:t> </w:t>
      </w:r>
      <w:r w:rsidR="002211B4">
        <w:rPr>
          <w:rFonts w:ascii="Arial" w:hAnsi="Arial" w:cs="Arial"/>
        </w:rPr>
        <w:t>finském stylu</w:t>
      </w:r>
      <w:r w:rsidR="00C86D3C">
        <w:rPr>
          <w:rFonts w:ascii="Arial" w:hAnsi="Arial" w:cs="Arial"/>
        </w:rPr>
        <w:t>, ale současně se snaží české veřejnosti přiblížit i</w:t>
      </w:r>
      <w:r w:rsidR="007662B0">
        <w:rPr>
          <w:rFonts w:ascii="Arial" w:hAnsi="Arial" w:cs="Arial"/>
        </w:rPr>
        <w:t xml:space="preserve"> finský styl života a kulturu, což jde ruku v ruce s jejím zapojením a podporou právě tohoto projektu.</w:t>
      </w:r>
    </w:p>
    <w:p w:rsidR="00980E15" w:rsidRDefault="00980E15" w:rsidP="004862C0">
      <w:pPr>
        <w:spacing w:after="0" w:line="320" w:lineRule="atLeast"/>
        <w:jc w:val="both"/>
        <w:rPr>
          <w:rFonts w:ascii="Arial" w:hAnsi="Arial" w:cs="Arial"/>
        </w:rPr>
      </w:pPr>
    </w:p>
    <w:p w:rsidR="007662B0" w:rsidRDefault="00060E95" w:rsidP="004862C0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Putovní výstava byla zahájena na začátku roku v polské Varšavě a následně se přesunula do</w:t>
      </w:r>
      <w:r w:rsidR="007662B0">
        <w:rPr>
          <w:rFonts w:ascii="Arial" w:hAnsi="Arial" w:cs="Arial"/>
        </w:rPr>
        <w:t> </w:t>
      </w:r>
      <w:r>
        <w:rPr>
          <w:rFonts w:ascii="Arial" w:hAnsi="Arial" w:cs="Arial"/>
        </w:rPr>
        <w:t>Bratislavy a Budapešti. Praha je tak již čtvrtou zastávkou v pořadí a cyklus uzavře listopadová exhibice v Berlíně.</w:t>
      </w:r>
      <w:r w:rsidR="007662B0">
        <w:rPr>
          <w:rFonts w:ascii="Arial" w:hAnsi="Arial" w:cs="Arial"/>
        </w:rPr>
        <w:t xml:space="preserve"> </w:t>
      </w:r>
    </w:p>
    <w:p w:rsidR="007662B0" w:rsidRDefault="007662B0" w:rsidP="004862C0">
      <w:pPr>
        <w:spacing w:after="0" w:line="320" w:lineRule="atLeast"/>
        <w:jc w:val="both"/>
        <w:rPr>
          <w:rFonts w:ascii="Arial" w:hAnsi="Arial" w:cs="Arial"/>
        </w:rPr>
      </w:pPr>
    </w:p>
    <w:p w:rsidR="007662B0" w:rsidRPr="00F2636B" w:rsidRDefault="007662B0" w:rsidP="004862C0">
      <w:pPr>
        <w:spacing w:after="0" w:line="320" w:lineRule="atLeast"/>
        <w:jc w:val="both"/>
        <w:rPr>
          <w:rFonts w:ascii="Arial" w:hAnsi="Arial" w:cs="Arial"/>
          <w:b/>
        </w:rPr>
      </w:pPr>
      <w:r w:rsidRPr="00F2636B">
        <w:rPr>
          <w:rFonts w:ascii="Arial" w:hAnsi="Arial" w:cs="Arial"/>
          <w:b/>
        </w:rPr>
        <w:t>Výstavu je možné zhlédnout ve dnech 20</w:t>
      </w:r>
      <w:r w:rsidR="00422BAB" w:rsidRPr="00F2636B">
        <w:rPr>
          <w:rFonts w:ascii="Arial" w:hAnsi="Arial" w:cs="Arial"/>
          <w:b/>
        </w:rPr>
        <w:t>. až 30. října, a to vždy od 10:</w:t>
      </w:r>
      <w:r w:rsidRPr="00F2636B">
        <w:rPr>
          <w:rFonts w:ascii="Arial" w:hAnsi="Arial" w:cs="Arial"/>
          <w:b/>
        </w:rPr>
        <w:t>00 do</w:t>
      </w:r>
      <w:r w:rsidR="00422BAB" w:rsidRPr="00F2636B">
        <w:rPr>
          <w:rFonts w:ascii="Arial" w:hAnsi="Arial" w:cs="Arial"/>
          <w:b/>
        </w:rPr>
        <w:t xml:space="preserve"> 21:</w:t>
      </w:r>
      <w:r w:rsidRPr="00F2636B">
        <w:rPr>
          <w:rFonts w:ascii="Arial" w:hAnsi="Arial" w:cs="Arial"/>
          <w:b/>
        </w:rPr>
        <w:t>00 hod. ve</w:t>
      </w:r>
      <w:r w:rsidR="00422BAB" w:rsidRPr="00F2636B">
        <w:rPr>
          <w:rFonts w:ascii="Arial" w:hAnsi="Arial" w:cs="Arial"/>
          <w:b/>
        </w:rPr>
        <w:t> </w:t>
      </w:r>
      <w:r w:rsidRPr="00F2636B">
        <w:rPr>
          <w:rFonts w:ascii="Arial" w:hAnsi="Arial" w:cs="Arial"/>
          <w:b/>
        </w:rPr>
        <w:t xml:space="preserve">výstavní síni Galerie Mánes. Vstup zdarma. Více informací naleznete </w:t>
      </w:r>
      <w:hyperlink r:id="rId7" w:history="1">
        <w:r w:rsidRPr="00F2636B">
          <w:rPr>
            <w:rStyle w:val="Hypertextovodkaz"/>
            <w:rFonts w:ascii="Arial" w:hAnsi="Arial" w:cs="Arial"/>
            <w:b/>
          </w:rPr>
          <w:t>zd</w:t>
        </w:r>
        <w:r w:rsidRPr="00F2636B">
          <w:rPr>
            <w:rStyle w:val="Hypertextovodkaz"/>
            <w:rFonts w:ascii="Arial" w:hAnsi="Arial" w:cs="Arial"/>
            <w:b/>
          </w:rPr>
          <w:t>e</w:t>
        </w:r>
      </w:hyperlink>
      <w:r w:rsidRPr="00F2636B">
        <w:rPr>
          <w:rFonts w:ascii="Arial" w:hAnsi="Arial" w:cs="Arial"/>
          <w:b/>
        </w:rPr>
        <w:t xml:space="preserve">. </w:t>
      </w:r>
    </w:p>
    <w:p w:rsidR="007662B0" w:rsidRDefault="007662B0" w:rsidP="004862C0">
      <w:pPr>
        <w:spacing w:after="0" w:line="320" w:lineRule="atLeast"/>
        <w:jc w:val="both"/>
        <w:rPr>
          <w:rFonts w:ascii="Arial" w:hAnsi="Arial" w:cs="Arial"/>
        </w:rPr>
      </w:pPr>
    </w:p>
    <w:p w:rsidR="007662B0" w:rsidRDefault="007662B0" w:rsidP="004862C0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příznivce finské kultury </w:t>
      </w:r>
      <w:r w:rsidR="00422BAB">
        <w:rPr>
          <w:rFonts w:ascii="Arial" w:hAnsi="Arial" w:cs="Arial"/>
        </w:rPr>
        <w:t xml:space="preserve">a historie </w:t>
      </w:r>
      <w:r>
        <w:rPr>
          <w:rFonts w:ascii="Arial" w:hAnsi="Arial" w:cs="Arial"/>
        </w:rPr>
        <w:t xml:space="preserve">pořádá Velvyslanectví Finské republiky v Praze </w:t>
      </w:r>
      <w:r w:rsidR="00422BAB">
        <w:rPr>
          <w:rFonts w:ascii="Arial" w:hAnsi="Arial" w:cs="Arial"/>
        </w:rPr>
        <w:t xml:space="preserve">do konce letošního roku </w:t>
      </w:r>
      <w:r>
        <w:rPr>
          <w:rFonts w:ascii="Arial" w:hAnsi="Arial" w:cs="Arial"/>
        </w:rPr>
        <w:t xml:space="preserve">řadu dalších </w:t>
      </w:r>
      <w:r w:rsidR="009348D2">
        <w:rPr>
          <w:rFonts w:ascii="Arial" w:hAnsi="Arial" w:cs="Arial"/>
        </w:rPr>
        <w:t xml:space="preserve">doprovodných </w:t>
      </w:r>
      <w:r>
        <w:rPr>
          <w:rFonts w:ascii="Arial" w:hAnsi="Arial" w:cs="Arial"/>
        </w:rPr>
        <w:t>kulturních událostí</w:t>
      </w:r>
      <w:r w:rsidR="00422BAB">
        <w:rPr>
          <w:rFonts w:ascii="Arial" w:hAnsi="Arial" w:cs="Arial"/>
        </w:rPr>
        <w:t xml:space="preserve"> a setkání. Více o programu </w:t>
      </w:r>
      <w:hyperlink r:id="rId8" w:history="1">
        <w:r w:rsidR="00422BAB" w:rsidRPr="00422BAB">
          <w:rPr>
            <w:rStyle w:val="Hypertextovodkaz"/>
            <w:rFonts w:ascii="Arial" w:hAnsi="Arial" w:cs="Arial"/>
          </w:rPr>
          <w:t>zd</w:t>
        </w:r>
        <w:r w:rsidR="00422BAB" w:rsidRPr="00422BAB">
          <w:rPr>
            <w:rStyle w:val="Hypertextovodkaz"/>
            <w:rFonts w:ascii="Arial" w:hAnsi="Arial" w:cs="Arial"/>
          </w:rPr>
          <w:t>e</w:t>
        </w:r>
      </w:hyperlink>
      <w:r w:rsidR="00422BAB">
        <w:rPr>
          <w:rFonts w:ascii="Arial" w:hAnsi="Arial" w:cs="Arial"/>
        </w:rPr>
        <w:t xml:space="preserve">. </w:t>
      </w:r>
    </w:p>
    <w:p w:rsidR="007662B0" w:rsidRDefault="007662B0" w:rsidP="004862C0">
      <w:pPr>
        <w:spacing w:after="0" w:line="320" w:lineRule="atLeast"/>
        <w:jc w:val="both"/>
        <w:rPr>
          <w:rFonts w:ascii="Arial" w:hAnsi="Arial" w:cs="Arial"/>
        </w:rPr>
      </w:pPr>
    </w:p>
    <w:p w:rsidR="00060E95" w:rsidRDefault="00060E95" w:rsidP="004862C0">
      <w:pPr>
        <w:spacing w:after="0" w:line="320" w:lineRule="atLeast"/>
        <w:jc w:val="both"/>
        <w:rPr>
          <w:rFonts w:ascii="Arial" w:hAnsi="Arial" w:cs="Arial"/>
        </w:rPr>
      </w:pPr>
    </w:p>
    <w:p w:rsidR="002211B4" w:rsidRDefault="002211B4" w:rsidP="002C5289">
      <w:pPr>
        <w:spacing w:after="0" w:line="320" w:lineRule="atLeast"/>
        <w:jc w:val="both"/>
        <w:rPr>
          <w:rStyle w:val="Siln"/>
          <w:rFonts w:ascii="Arial" w:hAnsi="Arial" w:cs="Arial"/>
          <w:i/>
          <w:iCs/>
          <w:sz w:val="20"/>
          <w:szCs w:val="20"/>
        </w:rPr>
      </w:pPr>
    </w:p>
    <w:p w:rsidR="002C5289" w:rsidRPr="00641399" w:rsidRDefault="002C5289" w:rsidP="002C5289">
      <w:pPr>
        <w:spacing w:after="0" w:line="320" w:lineRule="atLeast"/>
        <w:jc w:val="both"/>
        <w:rPr>
          <w:rStyle w:val="Siln"/>
          <w:rFonts w:ascii="Arial" w:hAnsi="Arial" w:cs="Arial"/>
          <w:b w:val="0"/>
          <w:bCs w:val="0"/>
          <w:szCs w:val="28"/>
        </w:rPr>
      </w:pPr>
      <w:r w:rsidRPr="0096395C">
        <w:rPr>
          <w:rStyle w:val="Siln"/>
          <w:rFonts w:ascii="Arial" w:hAnsi="Arial" w:cs="Arial"/>
          <w:i/>
          <w:iCs/>
          <w:sz w:val="20"/>
          <w:szCs w:val="20"/>
        </w:rPr>
        <w:t>O YIT a YIT Stavo:</w:t>
      </w:r>
    </w:p>
    <w:p w:rsidR="002C5289" w:rsidRPr="0096395C" w:rsidRDefault="002C5289" w:rsidP="002C5289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96395C">
        <w:rPr>
          <w:rFonts w:ascii="Arial" w:hAnsi="Arial" w:cs="Arial"/>
          <w:i/>
          <w:sz w:val="20"/>
          <w:szCs w:val="20"/>
        </w:rPr>
        <w:t xml:space="preserve">Společnost </w:t>
      </w:r>
      <w:r w:rsidRPr="0096395C">
        <w:rPr>
          <w:rFonts w:ascii="Arial" w:hAnsi="Arial" w:cs="Arial"/>
          <w:i/>
          <w:iCs/>
          <w:sz w:val="20"/>
          <w:szCs w:val="20"/>
        </w:rPr>
        <w:t>YIT</w:t>
      </w:r>
      <w:r w:rsidRPr="0096395C">
        <w:rPr>
          <w:rFonts w:ascii="Arial" w:hAnsi="Arial" w:cs="Arial"/>
          <w:i/>
          <w:sz w:val="20"/>
          <w:szCs w:val="20"/>
        </w:rPr>
        <w:t xml:space="preserve"> (výslovnost: vajajtý) vstoupila na český trh v roce 2008, kdy akvizicí získala českou firmu Euro STAVOKONSULT. Obě společnosti působí v oboru stavebnictví řadu let – původní Euro STAVOKONSULT byla na českém trhu téměř 20 let, kořeny skandinávské YIT sahají až do roku 1912. K hlavním činnostem YIT Stavo patří příprava a realizace developerských projektů. Na český trh přináší bydlení ve finském stylu. Společnost </w:t>
      </w:r>
      <w:hyperlink r:id="rId9" w:history="1">
        <w:r w:rsidRPr="0096395C">
          <w:rPr>
            <w:rStyle w:val="Hypertextovodkaz"/>
            <w:rFonts w:ascii="Arial" w:hAnsi="Arial" w:cs="Arial"/>
            <w:i/>
            <w:sz w:val="20"/>
            <w:szCs w:val="20"/>
          </w:rPr>
          <w:t>YIT Stavo</w:t>
        </w:r>
      </w:hyperlink>
      <w:r w:rsidRPr="0096395C">
        <w:rPr>
          <w:rFonts w:ascii="Arial" w:hAnsi="Arial" w:cs="Arial"/>
          <w:i/>
          <w:sz w:val="20"/>
          <w:szCs w:val="20"/>
        </w:rPr>
        <w:t xml:space="preserve"> v České republice dokončila již </w:t>
      </w:r>
      <w:r>
        <w:rPr>
          <w:rFonts w:ascii="Arial" w:hAnsi="Arial" w:cs="Arial"/>
          <w:i/>
          <w:sz w:val="20"/>
          <w:szCs w:val="20"/>
        </w:rPr>
        <w:t>9</w:t>
      </w:r>
      <w:r w:rsidRPr="0096395C">
        <w:rPr>
          <w:rFonts w:ascii="Arial" w:hAnsi="Arial" w:cs="Arial"/>
          <w:i/>
          <w:sz w:val="20"/>
          <w:szCs w:val="20"/>
        </w:rPr>
        <w:t xml:space="preserve"> projektů: Hostivař I a II, Hájek, Troja, </w:t>
      </w:r>
      <w:r>
        <w:rPr>
          <w:rFonts w:ascii="Arial" w:hAnsi="Arial" w:cs="Arial"/>
          <w:i/>
          <w:sz w:val="20"/>
          <w:szCs w:val="20"/>
        </w:rPr>
        <w:t xml:space="preserve">Victoria, Braník, Green Motol, </w:t>
      </w:r>
      <w:r w:rsidRPr="0096395C">
        <w:rPr>
          <w:rFonts w:ascii="Arial" w:hAnsi="Arial" w:cs="Arial"/>
          <w:i/>
          <w:sz w:val="20"/>
          <w:szCs w:val="20"/>
        </w:rPr>
        <w:t>Hyacint Modřany</w:t>
      </w:r>
      <w:r>
        <w:rPr>
          <w:rFonts w:ascii="Arial" w:hAnsi="Arial" w:cs="Arial"/>
          <w:i/>
          <w:sz w:val="20"/>
          <w:szCs w:val="20"/>
        </w:rPr>
        <w:t xml:space="preserve"> a TALO Kavalírka</w:t>
      </w:r>
      <w:r w:rsidRPr="0096395C">
        <w:rPr>
          <w:rFonts w:ascii="Arial" w:hAnsi="Arial" w:cs="Arial"/>
          <w:i/>
          <w:sz w:val="20"/>
          <w:szCs w:val="20"/>
        </w:rPr>
        <w:t xml:space="preserve">. Ve výstavbě jsou </w:t>
      </w:r>
      <w:r w:rsidRPr="0096395C">
        <w:rPr>
          <w:rFonts w:ascii="Arial" w:hAnsi="Arial" w:cs="Arial"/>
          <w:i/>
          <w:sz w:val="20"/>
          <w:szCs w:val="20"/>
        </w:rPr>
        <w:lastRenderedPageBreak/>
        <w:t>nyní 3</w:t>
      </w:r>
      <w:r>
        <w:rPr>
          <w:rFonts w:ascii="Arial" w:hAnsi="Arial" w:cs="Arial"/>
          <w:i/>
          <w:sz w:val="20"/>
          <w:szCs w:val="20"/>
        </w:rPr>
        <w:t> </w:t>
      </w:r>
      <w:r w:rsidRPr="0096395C">
        <w:rPr>
          <w:rFonts w:ascii="Arial" w:hAnsi="Arial" w:cs="Arial"/>
          <w:i/>
          <w:sz w:val="20"/>
          <w:szCs w:val="20"/>
        </w:rPr>
        <w:t>projekty: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6395C">
        <w:rPr>
          <w:rFonts w:ascii="Arial" w:hAnsi="Arial" w:cs="Arial"/>
          <w:i/>
          <w:sz w:val="20"/>
          <w:szCs w:val="20"/>
        </w:rPr>
        <w:t>K</w:t>
      </w:r>
      <w:r>
        <w:rPr>
          <w:rFonts w:ascii="Arial" w:hAnsi="Arial" w:cs="Arial"/>
          <w:i/>
          <w:sz w:val="20"/>
          <w:szCs w:val="20"/>
        </w:rPr>
        <w:t>OIVU</w:t>
      </w:r>
      <w:r w:rsidRPr="0096395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Zličín, AALTO Cibulka v pražských Košířích</w:t>
      </w:r>
      <w:r w:rsidRPr="0096395C">
        <w:rPr>
          <w:rFonts w:ascii="Arial" w:hAnsi="Arial" w:cs="Arial"/>
          <w:i/>
          <w:sz w:val="20"/>
          <w:szCs w:val="20"/>
        </w:rPr>
        <w:t xml:space="preserve"> a přelomový projekt S</w:t>
      </w:r>
      <w:r>
        <w:rPr>
          <w:rFonts w:ascii="Arial" w:hAnsi="Arial" w:cs="Arial"/>
          <w:i/>
          <w:sz w:val="20"/>
          <w:szCs w:val="20"/>
        </w:rPr>
        <w:t>UOMI</w:t>
      </w:r>
      <w:r w:rsidRPr="0096395C">
        <w:rPr>
          <w:rFonts w:ascii="Arial" w:hAnsi="Arial" w:cs="Arial"/>
          <w:i/>
          <w:sz w:val="20"/>
          <w:szCs w:val="20"/>
        </w:rPr>
        <w:t xml:space="preserve"> Hloubětín. Na ploše původního 9hektarového brownfieldu v Hloubětíně vznikne nová čtvrť s bytovými domy, viladomy a obchodními prostory, ve které na</w:t>
      </w:r>
      <w:r>
        <w:rPr>
          <w:rFonts w:ascii="Arial" w:hAnsi="Arial" w:cs="Arial"/>
          <w:i/>
          <w:sz w:val="20"/>
          <w:szCs w:val="20"/>
        </w:rPr>
        <w:t xml:space="preserve">jde domov téměř 2 000 obyvatel. </w:t>
      </w:r>
      <w:r w:rsidRPr="0096395C">
        <w:rPr>
          <w:rFonts w:ascii="Arial" w:hAnsi="Arial" w:cs="Arial"/>
          <w:i/>
          <w:sz w:val="20"/>
          <w:szCs w:val="20"/>
          <w:shd w:val="clear" w:color="auto" w:fill="FFFFFF"/>
        </w:rPr>
        <w:t xml:space="preserve">YIT již dokázala splnit svůj ambiciózní plán a zařadila se mezi pětici nejsilnějších developerů na poli rezidenční výstavby v Praze. V oblasti CSR YIT dlouhodobě podporuje Kliniku dětské chirurgie FN Motol a s ní spjatou nadaci Konto „Dětská chirurgie Motol“, kterou zaštiťuje herečka Tereza Brodská. </w:t>
      </w:r>
    </w:p>
    <w:p w:rsidR="002C5289" w:rsidRPr="00187367" w:rsidRDefault="002C5289" w:rsidP="002C5289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187367">
        <w:rPr>
          <w:noProof/>
        </w:rPr>
        <w:drawing>
          <wp:anchor distT="0" distB="0" distL="114300" distR="114300" simplePos="0" relativeHeight="251662336" behindDoc="1" locked="0" layoutInCell="1" allowOverlap="1" wp14:anchorId="75A2F00B" wp14:editId="06DFD6F4">
            <wp:simplePos x="0" y="0"/>
            <wp:positionH relativeFrom="column">
              <wp:posOffset>5046345</wp:posOffset>
            </wp:positionH>
            <wp:positionV relativeFrom="paragraph">
              <wp:posOffset>918210</wp:posOffset>
            </wp:positionV>
            <wp:extent cx="714375" cy="590550"/>
            <wp:effectExtent l="0" t="0" r="9525" b="0"/>
            <wp:wrapTight wrapText="bothSides">
              <wp:wrapPolygon edited="0">
                <wp:start x="0" y="0"/>
                <wp:lineTo x="0" y="20903"/>
                <wp:lineTo x="21312" y="20903"/>
                <wp:lineTo x="21312" y="0"/>
                <wp:lineTo x="0" y="0"/>
              </wp:wrapPolygon>
            </wp:wrapTight>
            <wp:docPr id="3" name="Obrázek 3" descr="Suomi Finland 100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omi Finland 100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367">
        <w:rPr>
          <w:rFonts w:ascii="Arial" w:hAnsi="Arial" w:cs="Arial"/>
          <w:i/>
          <w:sz w:val="20"/>
          <w:szCs w:val="20"/>
        </w:rPr>
        <w:t>Nad rámec developerské činnosti podniká mezinárodní skupina YIT v oblasti pozemního a průmyslového stavitelství. YIT úspěšně působí ve Finsku, v pobaltských státech, Rusku a ve střední Evropě (v ČR, na Slovensku a v Polsku). Za rok 2016 dosáhly výnosy YIT téměř 1,8 mld. EUR. YIT zaměstnává v 8 zemích kolem 5.300 lidí. Je kotovaná na burze v Helsinkách a v roce 2012 oslavila 100 let od svého založení. Jako jeden z mála developerů financuje výstavbu výhradně z vlastních zdrojů.</w:t>
      </w:r>
      <w:r w:rsidRPr="00187367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Nově využívá jako zdroj financování také odprodej projektů finskému investičnímu fondu.</w:t>
      </w:r>
      <w:r w:rsidRPr="00187367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  <w:r w:rsidRPr="00187367">
        <w:rPr>
          <w:rFonts w:ascii="Arial" w:hAnsi="Arial" w:cs="Arial"/>
          <w:i/>
          <w:sz w:val="20"/>
          <w:szCs w:val="20"/>
        </w:rPr>
        <w:t xml:space="preserve">V roce 2017 se YIT připojuje k oslavám 100letého výročí založení Finské republiky. </w:t>
      </w:r>
    </w:p>
    <w:p w:rsidR="002C5289" w:rsidRDefault="002C5289" w:rsidP="002C5289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:rsidR="002C5289" w:rsidRPr="00613647" w:rsidRDefault="002C5289" w:rsidP="002C5289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:rsidR="002C5289" w:rsidRDefault="002C5289" w:rsidP="002C5289">
      <w:pPr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2C5289" w:rsidRPr="00C12E1F" w:rsidRDefault="002C5289" w:rsidP="002C528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2E1F"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:rsidR="002C5289" w:rsidRPr="00C12E1F" w:rsidRDefault="002C5289" w:rsidP="002C528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12E1F">
        <w:rPr>
          <w:rFonts w:ascii="Arial" w:hAnsi="Arial" w:cs="Arial"/>
          <w:b/>
          <w:bCs/>
          <w:sz w:val="20"/>
          <w:szCs w:val="20"/>
        </w:rPr>
        <w:t>Crest Communications</w:t>
      </w:r>
    </w:p>
    <w:p w:rsidR="002C5289" w:rsidRDefault="002C5289" w:rsidP="002C528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1" w:history="1">
        <w:r w:rsidRPr="00596096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:rsidR="002C5289" w:rsidRPr="002E7E20" w:rsidRDefault="002C5289" w:rsidP="002C528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Kateřina Lanková, tel.: 775 899 353, </w:t>
      </w:r>
      <w:hyperlink r:id="rId12" w:history="1">
        <w:r w:rsidRPr="002A2286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2C5289" w:rsidRPr="002211B4" w:rsidRDefault="00543442" w:rsidP="002211B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3" w:history="1">
        <w:r w:rsidR="002C5289" w:rsidRPr="002A2286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2C5289" w:rsidRPr="00C12E1F">
        <w:rPr>
          <w:rFonts w:ascii="Arial" w:hAnsi="Arial" w:cs="Arial"/>
          <w:b/>
          <w:sz w:val="20"/>
          <w:szCs w:val="20"/>
        </w:rPr>
        <w:t xml:space="preserve">; </w:t>
      </w:r>
      <w:hyperlink r:id="rId14" w:history="1">
        <w:r w:rsidR="002C5289" w:rsidRPr="00C12E1F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2C5289">
        <w:rPr>
          <w:rFonts w:ascii="Arial" w:hAnsi="Arial" w:cs="Arial"/>
          <w:b/>
          <w:sz w:val="20"/>
          <w:szCs w:val="20"/>
        </w:rPr>
        <w:t xml:space="preserve">; </w:t>
      </w:r>
      <w:hyperlink r:id="rId15" w:history="1">
        <w:r w:rsidR="002C5289" w:rsidRPr="00F13932">
          <w:rPr>
            <w:rStyle w:val="Hypertextovodkaz"/>
            <w:rFonts w:ascii="Arial" w:hAnsi="Arial" w:cs="Arial"/>
            <w:b/>
            <w:sz w:val="20"/>
            <w:szCs w:val="20"/>
          </w:rPr>
          <w:t>www.nakouknete.cz</w:t>
        </w:r>
      </w:hyperlink>
    </w:p>
    <w:sectPr w:rsidR="002C5289" w:rsidRPr="00221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89"/>
    <w:rsid w:val="00060E95"/>
    <w:rsid w:val="001140DC"/>
    <w:rsid w:val="0015182C"/>
    <w:rsid w:val="002211B4"/>
    <w:rsid w:val="00233F54"/>
    <w:rsid w:val="002C5289"/>
    <w:rsid w:val="00376390"/>
    <w:rsid w:val="00422BAB"/>
    <w:rsid w:val="00445997"/>
    <w:rsid w:val="004862C0"/>
    <w:rsid w:val="00493D6C"/>
    <w:rsid w:val="004F7AF0"/>
    <w:rsid w:val="005D05D2"/>
    <w:rsid w:val="00726BD6"/>
    <w:rsid w:val="007662B0"/>
    <w:rsid w:val="00877482"/>
    <w:rsid w:val="008858F3"/>
    <w:rsid w:val="00906D82"/>
    <w:rsid w:val="009348D2"/>
    <w:rsid w:val="00980E15"/>
    <w:rsid w:val="00C86D3C"/>
    <w:rsid w:val="00C94E2B"/>
    <w:rsid w:val="00F2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BDC98-EFAC-4B9D-B20F-64066AAC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52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C5289"/>
    <w:rPr>
      <w:color w:val="0000FF"/>
      <w:u w:val="single"/>
    </w:rPr>
  </w:style>
  <w:style w:type="paragraph" w:styleId="Normlnweb">
    <w:name w:val="Normal (Web)"/>
    <w:basedOn w:val="Normln"/>
    <w:uiPriority w:val="99"/>
    <w:rsid w:val="002C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2C5289"/>
    <w:rPr>
      <w:b/>
      <w:bCs/>
    </w:rPr>
  </w:style>
  <w:style w:type="character" w:styleId="Zdraznn">
    <w:name w:val="Emphasis"/>
    <w:uiPriority w:val="20"/>
    <w:qFormat/>
    <w:rsid w:val="002C528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2636B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land.cz/public/default.aspx?contentid=361428&amp;nodeid=31389&amp;culture=cs-CZ" TargetMode="External"/><Relationship Id="rId13" Type="http://schemas.openxmlformats.org/officeDocument/2006/relationships/hyperlink" Target="http://www.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leriemanes.com/" TargetMode="External"/><Relationship Id="rId12" Type="http://schemas.openxmlformats.org/officeDocument/2006/relationships/hyperlink" Target="mailto:katerina.lankova@crestcom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marcela.kukanova@crestcom.cz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nakouknete.cz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wmf"/><Relationship Id="rId9" Type="http://schemas.openxmlformats.org/officeDocument/2006/relationships/hyperlink" Target="http://www.yit.cz/" TargetMode="External"/><Relationship Id="rId14" Type="http://schemas.openxmlformats.org/officeDocument/2006/relationships/hyperlink" Target="http://www.y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7</cp:revision>
  <dcterms:created xsi:type="dcterms:W3CDTF">2017-10-03T07:58:00Z</dcterms:created>
  <dcterms:modified xsi:type="dcterms:W3CDTF">2017-10-03T15:23:00Z</dcterms:modified>
</cp:coreProperties>
</file>